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4037" w14:textId="017F0DD8" w:rsidR="00987A33" w:rsidRPr="00EF093B" w:rsidRDefault="00414C30">
      <w:pPr>
        <w:rPr>
          <w:b/>
          <w:bCs/>
          <w:lang w:val="en-US"/>
        </w:rPr>
      </w:pPr>
      <w:r w:rsidRPr="00EF093B">
        <w:rPr>
          <w:b/>
          <w:bCs/>
          <w:lang w:val="en-US"/>
        </w:rPr>
        <w:t>Func</w:t>
      </w:r>
      <w:r w:rsidR="00EF093B" w:rsidRPr="00EF093B">
        <w:rPr>
          <w:b/>
          <w:bCs/>
          <w:lang w:val="en-US"/>
        </w:rPr>
        <w:t>t</w:t>
      </w:r>
      <w:r w:rsidRPr="00EF093B">
        <w:rPr>
          <w:b/>
          <w:bCs/>
          <w:lang w:val="en-US"/>
        </w:rPr>
        <w:t xml:space="preserve">ions </w:t>
      </w:r>
      <w:r w:rsidR="00EF093B" w:rsidRPr="00EF093B">
        <w:rPr>
          <w:b/>
          <w:bCs/>
          <w:lang w:val="en-US"/>
        </w:rPr>
        <w:t>to be paste in the budget xlsx template</w:t>
      </w:r>
    </w:p>
    <w:p w14:paraId="4A7AF699" w14:textId="77777777" w:rsidR="00986472" w:rsidRPr="00EF093B" w:rsidRDefault="00986472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9604"/>
      </w:tblGrid>
      <w:tr w:rsidR="00B7622D" w14:paraId="30C00059" w14:textId="77777777" w:rsidTr="006B05E0">
        <w:tc>
          <w:tcPr>
            <w:tcW w:w="2689" w:type="dxa"/>
            <w:shd w:val="clear" w:color="auto" w:fill="FFF2CC" w:themeFill="accent4" w:themeFillTint="33"/>
          </w:tcPr>
          <w:p w14:paraId="2B3243C2" w14:textId="75C109DA" w:rsidR="00986472" w:rsidRPr="00414C30" w:rsidRDefault="009742A1" w:rsidP="00414C30">
            <w:pPr>
              <w:jc w:val="center"/>
              <w:rPr>
                <w:b/>
                <w:bCs/>
                <w:lang w:val="en-US"/>
              </w:rPr>
            </w:pPr>
            <w:r w:rsidRPr="00414C30">
              <w:rPr>
                <w:b/>
                <w:bCs/>
                <w:lang w:val="en-US"/>
              </w:rPr>
              <w:t>Column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5D9FB4C" w14:textId="3FA50931" w:rsidR="00986472" w:rsidRPr="00414C30" w:rsidRDefault="00986472" w:rsidP="00414C30">
            <w:pPr>
              <w:jc w:val="center"/>
              <w:rPr>
                <w:b/>
                <w:bCs/>
                <w:lang w:val="en-US"/>
              </w:rPr>
            </w:pPr>
            <w:r w:rsidRPr="00414C30">
              <w:rPr>
                <w:b/>
                <w:bCs/>
                <w:lang w:val="en-US"/>
              </w:rPr>
              <w:t>Excel</w:t>
            </w:r>
            <w:r w:rsidR="009742A1" w:rsidRPr="00414C30">
              <w:rPr>
                <w:b/>
                <w:bCs/>
                <w:lang w:val="en-US"/>
              </w:rPr>
              <w:t xml:space="preserve"> language version</w:t>
            </w:r>
          </w:p>
        </w:tc>
        <w:tc>
          <w:tcPr>
            <w:tcW w:w="9604" w:type="dxa"/>
            <w:shd w:val="clear" w:color="auto" w:fill="FFF2CC" w:themeFill="accent4" w:themeFillTint="33"/>
          </w:tcPr>
          <w:p w14:paraId="425E250B" w14:textId="0EB2961F" w:rsidR="00986472" w:rsidRPr="00414C30" w:rsidRDefault="003237C4" w:rsidP="00414C30">
            <w:pPr>
              <w:jc w:val="center"/>
              <w:rPr>
                <w:b/>
                <w:bCs/>
                <w:lang w:val="en-US"/>
              </w:rPr>
            </w:pPr>
            <w:r w:rsidRPr="00414C30">
              <w:rPr>
                <w:b/>
                <w:bCs/>
                <w:lang w:val="en-US"/>
              </w:rPr>
              <w:t>Function to be paste</w:t>
            </w:r>
          </w:p>
        </w:tc>
      </w:tr>
      <w:tr w:rsidR="006B05E0" w14:paraId="712AF9C0" w14:textId="77777777" w:rsidTr="006B05E0">
        <w:tc>
          <w:tcPr>
            <w:tcW w:w="2689" w:type="dxa"/>
            <w:vMerge w:val="restart"/>
          </w:tcPr>
          <w:p w14:paraId="53A42FF5" w14:textId="77777777" w:rsidR="00BE138C" w:rsidRPr="00BE006C" w:rsidRDefault="00BE138C">
            <w:pPr>
              <w:rPr>
                <w:b/>
                <w:bCs/>
              </w:rPr>
            </w:pPr>
            <w:r w:rsidRPr="00BE006C">
              <w:rPr>
                <w:b/>
                <w:bCs/>
              </w:rPr>
              <w:t>M</w:t>
            </w:r>
          </w:p>
          <w:p w14:paraId="50DA18A5" w14:textId="34532803" w:rsidR="00BE138C" w:rsidRDefault="00BE138C">
            <w:r>
              <w:t xml:space="preserve">in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row</w:t>
            </w:r>
            <w:proofErr w:type="spellEnd"/>
          </w:p>
        </w:tc>
        <w:tc>
          <w:tcPr>
            <w:tcW w:w="1701" w:type="dxa"/>
            <w:vAlign w:val="center"/>
          </w:tcPr>
          <w:p w14:paraId="1C247188" w14:textId="396874B8" w:rsidR="00BE138C" w:rsidRDefault="00E46517" w:rsidP="00B76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529061" wp14:editId="605A4277">
                  <wp:extent cx="672696" cy="4191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80" cy="42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59F04243" w14:textId="53EFE80E" w:rsidR="00BE138C" w:rsidRDefault="00BE138C">
            <w:r w:rsidRPr="00986472">
              <w:t xml:space="preserve">=ZAOKR.DÓŁ(([@[Eligible </w:t>
            </w:r>
            <w:proofErr w:type="spellStart"/>
            <w:r w:rsidRPr="00986472">
              <w:t>expenditure</w:t>
            </w:r>
            <w:proofErr w:type="spellEnd"/>
            <w:r w:rsidRPr="00986472">
              <w:t>]])*80%;2)</w:t>
            </w:r>
          </w:p>
        </w:tc>
      </w:tr>
      <w:tr w:rsidR="006B05E0" w14:paraId="36030BAF" w14:textId="77777777" w:rsidTr="006B05E0">
        <w:tc>
          <w:tcPr>
            <w:tcW w:w="2689" w:type="dxa"/>
            <w:vMerge/>
          </w:tcPr>
          <w:p w14:paraId="65D19606" w14:textId="77777777" w:rsidR="00BE138C" w:rsidRDefault="00BE138C" w:rsidP="00490349"/>
        </w:tc>
        <w:tc>
          <w:tcPr>
            <w:tcW w:w="1701" w:type="dxa"/>
            <w:vAlign w:val="center"/>
          </w:tcPr>
          <w:p w14:paraId="34754BCE" w14:textId="302067F3" w:rsidR="00BE138C" w:rsidRDefault="00B7622D" w:rsidP="00B76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40AF44" wp14:editId="5D39F252">
                  <wp:extent cx="672465" cy="417300"/>
                  <wp:effectExtent l="0" t="0" r="0" b="190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81" cy="4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12E9FFB2" w14:textId="59002279" w:rsidR="00BE138C" w:rsidRPr="00986472" w:rsidRDefault="00BE138C" w:rsidP="00490349">
            <w:r w:rsidRPr="000C2E71">
              <w:t xml:space="preserve">=ROUNDDOWN(([@[Eligible </w:t>
            </w:r>
            <w:proofErr w:type="spellStart"/>
            <w:r w:rsidRPr="000C2E71">
              <w:t>expenditure</w:t>
            </w:r>
            <w:proofErr w:type="spellEnd"/>
            <w:r w:rsidRPr="000C2E71">
              <w:t>]])*80%;2)</w:t>
            </w:r>
          </w:p>
        </w:tc>
      </w:tr>
      <w:tr w:rsidR="006B05E0" w14:paraId="6768F67B" w14:textId="77777777" w:rsidTr="006B05E0">
        <w:tc>
          <w:tcPr>
            <w:tcW w:w="2689" w:type="dxa"/>
            <w:vMerge/>
          </w:tcPr>
          <w:p w14:paraId="392D4328" w14:textId="77777777" w:rsidR="00BE138C" w:rsidRDefault="00BE138C" w:rsidP="00490349"/>
        </w:tc>
        <w:tc>
          <w:tcPr>
            <w:tcW w:w="1701" w:type="dxa"/>
            <w:vAlign w:val="center"/>
          </w:tcPr>
          <w:p w14:paraId="187618BF" w14:textId="3993D72A" w:rsidR="00BE138C" w:rsidRDefault="00267FF0" w:rsidP="00B76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C9D67" wp14:editId="06F9D6FB">
                  <wp:extent cx="665018" cy="408019"/>
                  <wp:effectExtent l="0" t="0" r="190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02" cy="41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05A0083E" w14:textId="38B813CD" w:rsidR="00BE138C" w:rsidRPr="00986472" w:rsidRDefault="00BE138C" w:rsidP="00490349">
            <w:r w:rsidRPr="008F487E">
              <w:t xml:space="preserve">=RUND.NED(([@[Eligible </w:t>
            </w:r>
            <w:proofErr w:type="spellStart"/>
            <w:r w:rsidRPr="008F487E">
              <w:t>expenditure</w:t>
            </w:r>
            <w:proofErr w:type="spellEnd"/>
            <w:r w:rsidRPr="008F487E">
              <w:t>]])*80%;2)</w:t>
            </w:r>
          </w:p>
        </w:tc>
      </w:tr>
      <w:tr w:rsidR="006B05E0" w14:paraId="08603F0F" w14:textId="77777777" w:rsidTr="006B05E0">
        <w:tc>
          <w:tcPr>
            <w:tcW w:w="2689" w:type="dxa"/>
            <w:vMerge/>
          </w:tcPr>
          <w:p w14:paraId="66BEF326" w14:textId="77777777" w:rsidR="00BE138C" w:rsidRDefault="00BE138C" w:rsidP="00490349"/>
        </w:tc>
        <w:tc>
          <w:tcPr>
            <w:tcW w:w="1701" w:type="dxa"/>
            <w:vAlign w:val="center"/>
          </w:tcPr>
          <w:p w14:paraId="4682DF3B" w14:textId="45E75884" w:rsidR="00BE138C" w:rsidRDefault="00595991" w:rsidP="00B76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3B8F00" wp14:editId="1DE58806">
                  <wp:extent cx="664487" cy="415636"/>
                  <wp:effectExtent l="0" t="0" r="2540" b="381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96" cy="42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25BABFE3" w14:textId="48DFA2B5" w:rsidR="00BE138C" w:rsidRPr="00986472" w:rsidRDefault="00BE138C" w:rsidP="00490349">
            <w:r w:rsidRPr="00CF1FFB">
              <w:t xml:space="preserve">=AVRUNDA.NEDÅT(([@[Eligible </w:t>
            </w:r>
            <w:proofErr w:type="spellStart"/>
            <w:r w:rsidRPr="00CF1FFB">
              <w:t>expenditure</w:t>
            </w:r>
            <w:proofErr w:type="spellEnd"/>
            <w:r w:rsidRPr="00CF1FFB">
              <w:t>]])*80%;2)</w:t>
            </w:r>
          </w:p>
        </w:tc>
      </w:tr>
      <w:tr w:rsidR="006B05E0" w14:paraId="35FDA67D" w14:textId="77777777" w:rsidTr="006B05E0">
        <w:tc>
          <w:tcPr>
            <w:tcW w:w="2689" w:type="dxa"/>
            <w:vMerge/>
          </w:tcPr>
          <w:p w14:paraId="33BB29E1" w14:textId="77777777" w:rsidR="00BE138C" w:rsidRDefault="00BE138C" w:rsidP="00490349"/>
        </w:tc>
        <w:tc>
          <w:tcPr>
            <w:tcW w:w="1701" w:type="dxa"/>
            <w:vAlign w:val="center"/>
          </w:tcPr>
          <w:p w14:paraId="2E42626C" w14:textId="465F2A7C" w:rsidR="00BE138C" w:rsidRDefault="00AF60CC" w:rsidP="00B762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EDB741" wp14:editId="56230973">
                  <wp:extent cx="672465" cy="418956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48" cy="42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43C6A03A" w14:textId="230CB0F4" w:rsidR="00BE138C" w:rsidRPr="00986472" w:rsidRDefault="00BE138C" w:rsidP="00490349">
            <w:r w:rsidRPr="007F652F">
              <w:t xml:space="preserve">=ROUNDDOWN(([@[Eligible </w:t>
            </w:r>
            <w:proofErr w:type="spellStart"/>
            <w:r w:rsidRPr="007F652F">
              <w:t>expenditure</w:t>
            </w:r>
            <w:proofErr w:type="spellEnd"/>
            <w:r w:rsidRPr="007F652F">
              <w:t>]])*80%;2)</w:t>
            </w:r>
          </w:p>
        </w:tc>
      </w:tr>
      <w:tr w:rsidR="006B05E0" w14:paraId="6330FFE3" w14:textId="77777777" w:rsidTr="006B05E0">
        <w:tc>
          <w:tcPr>
            <w:tcW w:w="2689" w:type="dxa"/>
            <w:vMerge/>
          </w:tcPr>
          <w:p w14:paraId="43A07DC6" w14:textId="77777777" w:rsidR="00BE138C" w:rsidRDefault="00BE138C" w:rsidP="00490349"/>
        </w:tc>
        <w:tc>
          <w:tcPr>
            <w:tcW w:w="1701" w:type="dxa"/>
            <w:vAlign w:val="center"/>
          </w:tcPr>
          <w:p w14:paraId="7F05E5A0" w14:textId="1E252B94" w:rsidR="00BE138C" w:rsidRDefault="005311FE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057F32" wp14:editId="12EB9C9A">
                  <wp:extent cx="664210" cy="411178"/>
                  <wp:effectExtent l="0" t="0" r="2540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30" cy="42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20471D05" w14:textId="1F6E7654" w:rsidR="00BE138C" w:rsidRPr="007F652F" w:rsidRDefault="00006134" w:rsidP="00490349">
            <w:r w:rsidRPr="00006134">
              <w:t xml:space="preserve">=ABRUNDEN(([@[Eligible </w:t>
            </w:r>
            <w:proofErr w:type="spellStart"/>
            <w:r w:rsidRPr="00006134">
              <w:t>expenditure</w:t>
            </w:r>
            <w:proofErr w:type="spellEnd"/>
            <w:r w:rsidRPr="00006134">
              <w:t>]])*80%;2)</w:t>
            </w:r>
          </w:p>
        </w:tc>
      </w:tr>
      <w:tr w:rsidR="00B7622D" w:rsidRPr="001235EB" w14:paraId="0F3A8CDC" w14:textId="77777777" w:rsidTr="006B05E0">
        <w:tc>
          <w:tcPr>
            <w:tcW w:w="2689" w:type="dxa"/>
            <w:vMerge w:val="restart"/>
          </w:tcPr>
          <w:p w14:paraId="5279B7C0" w14:textId="77777777" w:rsidR="00B7622D" w:rsidRDefault="00B7622D" w:rsidP="00B7622D">
            <w:pPr>
              <w:rPr>
                <w:lang w:val="en-US"/>
              </w:rPr>
            </w:pPr>
            <w:r w:rsidRPr="00BE006C">
              <w:rPr>
                <w:b/>
                <w:bCs/>
                <w:lang w:val="en-US"/>
              </w:rPr>
              <w:t>K</w:t>
            </w:r>
            <w:r>
              <w:rPr>
                <w:lang w:val="en-US"/>
              </w:rPr>
              <w:t xml:space="preserve"> and </w:t>
            </w:r>
            <w:r w:rsidRPr="00BE006C">
              <w:rPr>
                <w:b/>
                <w:bCs/>
                <w:lang w:val="en-US"/>
              </w:rPr>
              <w:t>L</w:t>
            </w:r>
          </w:p>
          <w:p w14:paraId="18BC2CCB" w14:textId="04ABE415" w:rsidR="00B7622D" w:rsidRPr="00986472" w:rsidRDefault="00D02648" w:rsidP="00B7622D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B7622D">
              <w:rPr>
                <w:lang w:val="en-US"/>
              </w:rPr>
              <w:t xml:space="preserve"> row with flat rate</w:t>
            </w:r>
            <w:r w:rsidR="00B7622D" w:rsidRPr="00986472">
              <w:rPr>
                <w:lang w:val="en-US"/>
              </w:rPr>
              <w:t xml:space="preserve"> „Staff costs - 20% of the direct costs other than the direct staff costs</w:t>
            </w:r>
            <w:r w:rsidR="00B7622D">
              <w:rPr>
                <w:lang w:val="en-US"/>
              </w:rPr>
              <w:t>”</w:t>
            </w:r>
          </w:p>
        </w:tc>
        <w:tc>
          <w:tcPr>
            <w:tcW w:w="1701" w:type="dxa"/>
            <w:vAlign w:val="center"/>
          </w:tcPr>
          <w:p w14:paraId="7FAD7E7E" w14:textId="0E3B0F4D" w:rsidR="00B7622D" w:rsidRPr="00986472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C6B9E5" wp14:editId="04D62D28">
                  <wp:extent cx="672696" cy="419100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80" cy="42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060F2CE9" w14:textId="27A94BE5" w:rsidR="00B7622D" w:rsidRPr="00986472" w:rsidRDefault="001235EB" w:rsidP="00B7622D">
            <w:pPr>
              <w:rPr>
                <w:lang w:val="en-US"/>
              </w:rPr>
            </w:pPr>
            <w:r w:rsidRPr="001235EB">
              <w:rPr>
                <w:lang w:val="en-US"/>
              </w:rPr>
              <w:t>=ZAOKR((SUMA(SUMA.WARUNKÓW([Eligible expenditure];[Cost category];"Equipment costs";[Project partner];[@[Project partner]]);SUMA.WARUNKÓW([Eligible expenditure];[Cost category];"Costs for infrastructure and works";[Project partner];[@[Project partner]]);SUMA.WARUNKÓW([Eligible expenditure];[Cost category];"External expertise and services costs";[Project partner];[@[Project partner]])))*20%;2)</w:t>
            </w:r>
          </w:p>
        </w:tc>
      </w:tr>
      <w:tr w:rsidR="00B7622D" w:rsidRPr="001235EB" w14:paraId="313E3127" w14:textId="77777777" w:rsidTr="006B05E0">
        <w:tc>
          <w:tcPr>
            <w:tcW w:w="2689" w:type="dxa"/>
            <w:vMerge/>
          </w:tcPr>
          <w:p w14:paraId="5806CC6A" w14:textId="77777777" w:rsidR="00B7622D" w:rsidRPr="00986472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7DCE935" w14:textId="278F1C64" w:rsidR="00B7622D" w:rsidRP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40FF65" wp14:editId="3092A214">
                  <wp:extent cx="672465" cy="417300"/>
                  <wp:effectExtent l="0" t="0" r="0" b="190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81" cy="4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10EB62E9" w14:textId="591D5102" w:rsidR="00B7622D" w:rsidRPr="00986472" w:rsidRDefault="00C441EC" w:rsidP="00B7622D">
            <w:pPr>
              <w:rPr>
                <w:lang w:val="en-US"/>
              </w:rPr>
            </w:pPr>
            <w:r w:rsidRPr="00C441EC">
              <w:rPr>
                <w:lang w:val="en-US"/>
              </w:rPr>
              <w:t>=ROUND((SUM(SUMIFS([Eligible expenditure];[Cost category];"Equipment costs";[Project partner];[@[Project partner]]);SUMIFS([Eligible expenditure];[Cost category];"Costs for infrastructure and works";[Project partner];[@[Project partner]]);SUMIFS([Eligible expenditure];[Cost category];"External expertise and services costs";[Project partner];[@[Project partner]])))*20%;2)</w:t>
            </w:r>
          </w:p>
        </w:tc>
      </w:tr>
      <w:tr w:rsidR="00B7622D" w:rsidRPr="001235EB" w14:paraId="35BA3AC1" w14:textId="77777777" w:rsidTr="006B05E0">
        <w:tc>
          <w:tcPr>
            <w:tcW w:w="2689" w:type="dxa"/>
            <w:vMerge/>
          </w:tcPr>
          <w:p w14:paraId="6FA65BB0" w14:textId="77777777" w:rsidR="00B7622D" w:rsidRPr="00986472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C185F8E" w14:textId="0460B1AF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C8D46F1" wp14:editId="22E74027">
                  <wp:extent cx="665018" cy="408019"/>
                  <wp:effectExtent l="0" t="0" r="1905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02" cy="41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2E16A4BA" w14:textId="3B578246" w:rsidR="00B7622D" w:rsidRPr="00986472" w:rsidRDefault="009B2F6B" w:rsidP="00B7622D">
            <w:pPr>
              <w:rPr>
                <w:lang w:val="en-US"/>
              </w:rPr>
            </w:pPr>
            <w:r w:rsidRPr="009B2F6B">
              <w:rPr>
                <w:lang w:val="en-US"/>
              </w:rPr>
              <w:t xml:space="preserve">=AFRUND((SUM(SUM.HVISER([Eligible expenditure];[Cost category];"Equipment costs";[Project partner];[@[Project partner]]);SUM.HVISER([Eligible expenditure];[Cost category];"Costs for infrastructure and works";[Project partner];[@[Project partner]]);SUM.HVISER([Eligible </w:t>
            </w:r>
            <w:r w:rsidRPr="009B2F6B">
              <w:rPr>
                <w:lang w:val="en-US"/>
              </w:rPr>
              <w:lastRenderedPageBreak/>
              <w:t>expenditure];[Cost category];"External expertise and services costs";[Project partner];[@[Project partner]])))*20%;2)</w:t>
            </w:r>
          </w:p>
        </w:tc>
      </w:tr>
      <w:tr w:rsidR="00B7622D" w:rsidRPr="001235EB" w14:paraId="4145B71D" w14:textId="77777777" w:rsidTr="006B05E0">
        <w:tc>
          <w:tcPr>
            <w:tcW w:w="2689" w:type="dxa"/>
            <w:vMerge/>
          </w:tcPr>
          <w:p w14:paraId="5E442847" w14:textId="77777777" w:rsidR="00B7622D" w:rsidRPr="00986472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7CA252C" w14:textId="1C94DF47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64668BC" wp14:editId="262CA1C8">
                  <wp:extent cx="664487" cy="415636"/>
                  <wp:effectExtent l="0" t="0" r="2540" b="381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96" cy="42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21011314" w14:textId="1F8DE32E" w:rsidR="00B7622D" w:rsidRPr="00986472" w:rsidRDefault="00BD6820" w:rsidP="00B7622D">
            <w:pPr>
              <w:rPr>
                <w:lang w:val="en-US"/>
              </w:rPr>
            </w:pPr>
            <w:r w:rsidRPr="00BD6820">
              <w:rPr>
                <w:lang w:val="en-US"/>
              </w:rPr>
              <w:t>=AVRUNDA((SUMMA(SUMMA.OMF([Eligible expenditure];[Cost category];"Equipment costs";[Project partner];[@[Project partner]]);SUMMA.OMF([Eligible expenditure];[Cost category];"Costs for infrastructure and works";[Project partner];[@[Project partner]]);SUMMA.OMF([Eligible expenditure];[Cost category];"External expertise and services costs";[Project partner];[@[Project partner]])))*20%;2)</w:t>
            </w:r>
          </w:p>
        </w:tc>
      </w:tr>
      <w:tr w:rsidR="00B7622D" w:rsidRPr="001235EB" w14:paraId="27AC0507" w14:textId="77777777" w:rsidTr="006B05E0">
        <w:tc>
          <w:tcPr>
            <w:tcW w:w="2689" w:type="dxa"/>
            <w:vMerge/>
          </w:tcPr>
          <w:p w14:paraId="49EBB5ED" w14:textId="77777777" w:rsidR="00B7622D" w:rsidRPr="00986472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2AF12CC" w14:textId="194732F3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7A5E15" wp14:editId="00782240">
                  <wp:extent cx="672465" cy="418956"/>
                  <wp:effectExtent l="0" t="0" r="0" b="63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48" cy="42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417103CF" w14:textId="548C0020" w:rsidR="00B7622D" w:rsidRPr="00986472" w:rsidRDefault="003B333B" w:rsidP="00B7622D">
            <w:pPr>
              <w:rPr>
                <w:lang w:val="en-US"/>
              </w:rPr>
            </w:pPr>
            <w:r w:rsidRPr="003B333B">
              <w:rPr>
                <w:lang w:val="en-US"/>
              </w:rPr>
              <w:t>=ROUND((SUM(SUMIFS([Eligible expenditure];[Cost category];"Equipment costs";[Project partner];[@[Project partner]]);SUMIFS([Eligible expenditure];[Cost category];"Costs for infrastructure and works";[Project partner];[@[Project partner]]);SUMIFS([Eligible expenditure];[Cost category];"External expertise and services costs";[Project partner];[@[Project partner]])))*20%;2)</w:t>
            </w:r>
          </w:p>
        </w:tc>
      </w:tr>
      <w:tr w:rsidR="00B7622D" w:rsidRPr="001235EB" w14:paraId="02DE0EA2" w14:textId="77777777" w:rsidTr="006B05E0">
        <w:tc>
          <w:tcPr>
            <w:tcW w:w="2689" w:type="dxa"/>
            <w:vMerge/>
          </w:tcPr>
          <w:p w14:paraId="7472DD7E" w14:textId="77777777" w:rsidR="00B7622D" w:rsidRPr="00986472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5A816BE" w14:textId="1BC6A3D4" w:rsidR="00B7622D" w:rsidRP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E87C6CC" wp14:editId="29E249BA">
                  <wp:extent cx="664210" cy="411178"/>
                  <wp:effectExtent l="0" t="0" r="2540" b="825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30" cy="42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4C7D6D7C" w14:textId="00CB5102" w:rsidR="00B7622D" w:rsidRPr="0034238C" w:rsidRDefault="00F468B1" w:rsidP="00B7622D">
            <w:pPr>
              <w:rPr>
                <w:lang w:val="en-US"/>
              </w:rPr>
            </w:pPr>
            <w:r w:rsidRPr="00F468B1">
              <w:rPr>
                <w:lang w:val="en-US"/>
              </w:rPr>
              <w:t>=RUNDEN((SUMME(SUMMEWENNS([Eligible expenditure];[Cost category];"Equipment costs";[Project partner];[@[Project partner]]);SUMMEWENNS([Eligible expenditure];[Cost category];"Costs for infrastructure and works";[Project partner];[@[Project partner]]);SUMMEWENNS([Eligible expenditure];[Cost category];"External expertise and services costs";[Project partner];[@[Project partner]])))*20%;2)</w:t>
            </w:r>
          </w:p>
        </w:tc>
      </w:tr>
      <w:tr w:rsidR="00B7622D" w:rsidRPr="001235EB" w14:paraId="163B41CB" w14:textId="77777777" w:rsidTr="006B05E0">
        <w:tc>
          <w:tcPr>
            <w:tcW w:w="2689" w:type="dxa"/>
            <w:vMerge w:val="restart"/>
          </w:tcPr>
          <w:p w14:paraId="3BEBEBE4" w14:textId="77777777" w:rsidR="00B7622D" w:rsidRDefault="00B7622D" w:rsidP="00B7622D">
            <w:pPr>
              <w:rPr>
                <w:lang w:val="en-US"/>
              </w:rPr>
            </w:pPr>
            <w:r w:rsidRPr="00B80CB8">
              <w:rPr>
                <w:b/>
                <w:bCs/>
                <w:lang w:val="en-US"/>
              </w:rPr>
              <w:t>K</w:t>
            </w:r>
            <w:r>
              <w:rPr>
                <w:lang w:val="en-US"/>
              </w:rPr>
              <w:t xml:space="preserve"> and </w:t>
            </w:r>
            <w:r w:rsidRPr="00B80CB8">
              <w:rPr>
                <w:b/>
                <w:bCs/>
                <w:lang w:val="en-US"/>
              </w:rPr>
              <w:t>L</w:t>
            </w:r>
          </w:p>
          <w:p w14:paraId="03A6CADB" w14:textId="31848C70" w:rsidR="00B7622D" w:rsidRPr="00986472" w:rsidRDefault="00D02648" w:rsidP="00B7622D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="00B7622D">
              <w:rPr>
                <w:lang w:val="en-US"/>
              </w:rPr>
              <w:t xml:space="preserve"> row with flat rate</w:t>
            </w:r>
            <w:r w:rsidR="00B7622D" w:rsidRPr="00986472">
              <w:rPr>
                <w:lang w:val="en-US"/>
              </w:rPr>
              <w:t xml:space="preserve"> </w:t>
            </w:r>
            <w:r w:rsidR="00B7622D">
              <w:rPr>
                <w:lang w:val="en-US"/>
              </w:rPr>
              <w:t>“</w:t>
            </w:r>
            <w:r w:rsidR="00B7622D" w:rsidRPr="00986472">
              <w:rPr>
                <w:lang w:val="en-US"/>
              </w:rPr>
              <w:t>Office and administration - 15% of eligible staff costs</w:t>
            </w:r>
            <w:r w:rsidR="00B7622D">
              <w:rPr>
                <w:lang w:val="en-US"/>
              </w:rPr>
              <w:t>” or with flat rate “</w:t>
            </w:r>
            <w:r w:rsidR="00B7622D" w:rsidRPr="00986472">
              <w:rPr>
                <w:lang w:val="en-US"/>
              </w:rPr>
              <w:t>Travel and accommodation - 15% of the staff costs</w:t>
            </w:r>
            <w:r w:rsidR="00B7622D">
              <w:rPr>
                <w:lang w:val="en-US"/>
              </w:rPr>
              <w:t>”</w:t>
            </w:r>
          </w:p>
        </w:tc>
        <w:tc>
          <w:tcPr>
            <w:tcW w:w="1701" w:type="dxa"/>
            <w:vAlign w:val="center"/>
          </w:tcPr>
          <w:p w14:paraId="30C0F379" w14:textId="7D5E71A9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B3B4BEB" wp14:editId="1CDC4306">
                  <wp:extent cx="672696" cy="4191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80" cy="42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75494078" w14:textId="61C8E420" w:rsidR="00B7622D" w:rsidRPr="00986472" w:rsidRDefault="00580B05" w:rsidP="00B7622D">
            <w:pPr>
              <w:rPr>
                <w:lang w:val="en-US"/>
              </w:rPr>
            </w:pPr>
            <w:r w:rsidRPr="00580B05">
              <w:rPr>
                <w:lang w:val="en-US"/>
              </w:rPr>
              <w:t>=ZAOKR((SUMA(SUMA.WARUNKÓW([Eligible expenditure];[Simplified cost option name];"Staff costs - 20% of the direct costs other than the direct staff costs";[Project partner];[@[Project partner]]);SUMA.WARUNKÓW([Eligible expenditure];[Cost category];"Staff costs";[Project partner];[@[Project partner]])))*15%;2)</w:t>
            </w:r>
          </w:p>
        </w:tc>
      </w:tr>
      <w:tr w:rsidR="00B7622D" w:rsidRPr="001235EB" w14:paraId="31185751" w14:textId="77777777" w:rsidTr="006B05E0">
        <w:tc>
          <w:tcPr>
            <w:tcW w:w="2689" w:type="dxa"/>
            <w:vMerge/>
          </w:tcPr>
          <w:p w14:paraId="5D725B4B" w14:textId="78DE1D22" w:rsidR="00B7622D" w:rsidRPr="008E4E85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7253B38" w14:textId="4904100D" w:rsidR="00B7622D" w:rsidRP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BE89884" wp14:editId="652FD8F7">
                  <wp:extent cx="672465" cy="417300"/>
                  <wp:effectExtent l="0" t="0" r="0" b="1905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81" cy="4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3A5D8732" w14:textId="1730E690" w:rsidR="00B7622D" w:rsidRPr="00986472" w:rsidRDefault="00DC4ED5" w:rsidP="00B7622D">
            <w:pPr>
              <w:rPr>
                <w:lang w:val="en-US"/>
              </w:rPr>
            </w:pPr>
            <w:r w:rsidRPr="00DC4ED5">
              <w:rPr>
                <w:lang w:val="en-US"/>
              </w:rPr>
              <w:t>=ROUND((SUM(SUMIFS([Eligible expenditure];[Simplified cost option name];"Staff costs - 20% of the direct costs other than the direct staff costs";[Project partner];[@[Project partner]]);SUMIFS([Eligible expenditure];[Cost category];"Staff costs";[Project partner];[@[Project partner]])))*15%;2)</w:t>
            </w:r>
          </w:p>
        </w:tc>
      </w:tr>
      <w:tr w:rsidR="00B7622D" w:rsidRPr="001235EB" w14:paraId="606BCAAC" w14:textId="77777777" w:rsidTr="006B05E0">
        <w:tc>
          <w:tcPr>
            <w:tcW w:w="2689" w:type="dxa"/>
            <w:vMerge/>
          </w:tcPr>
          <w:p w14:paraId="35B2F5DC" w14:textId="77777777" w:rsidR="00B7622D" w:rsidRPr="008E4E85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D8EC127" w14:textId="77A373D6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49FDF76" wp14:editId="144CA27D">
                  <wp:extent cx="665018" cy="408019"/>
                  <wp:effectExtent l="0" t="0" r="1905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02" cy="41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5894D2E7" w14:textId="39B9E6F2" w:rsidR="00B7622D" w:rsidRPr="00986472" w:rsidRDefault="005706B4" w:rsidP="00B7622D">
            <w:pPr>
              <w:rPr>
                <w:lang w:val="en-US"/>
              </w:rPr>
            </w:pPr>
            <w:r w:rsidRPr="005706B4">
              <w:rPr>
                <w:lang w:val="en-US"/>
              </w:rPr>
              <w:t>=AFRUND((SUM(SUM.HVISER([Eligible expenditure];[Simplified cost option name];"Staff costs - 20% of the direct costs other than the direct staff costs";[Project partner];[@[Project partner]]);SUM.HVISER([Eligible expenditure];[Cost category];"Staff costs";[Project partner];[@[Project partner]])))*15%;2)</w:t>
            </w:r>
          </w:p>
        </w:tc>
      </w:tr>
      <w:tr w:rsidR="00B7622D" w:rsidRPr="001235EB" w14:paraId="5ADB522B" w14:textId="77777777" w:rsidTr="006B05E0">
        <w:tc>
          <w:tcPr>
            <w:tcW w:w="2689" w:type="dxa"/>
            <w:vMerge/>
          </w:tcPr>
          <w:p w14:paraId="1146A8FF" w14:textId="77777777" w:rsidR="00B7622D" w:rsidRPr="008E4E85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ECDE779" w14:textId="5B02491C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BB9DC1" wp14:editId="159F9BC7">
                  <wp:extent cx="664487" cy="415636"/>
                  <wp:effectExtent l="0" t="0" r="2540" b="381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96" cy="42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1C35E693" w14:textId="205C27A7" w:rsidR="00B7622D" w:rsidRPr="00986472" w:rsidRDefault="00E52D5A" w:rsidP="00B7622D">
            <w:pPr>
              <w:rPr>
                <w:lang w:val="en-US"/>
              </w:rPr>
            </w:pPr>
            <w:r w:rsidRPr="00E52D5A">
              <w:rPr>
                <w:lang w:val="en-US"/>
              </w:rPr>
              <w:t>=AVRUNDA((SUMMA(SUMMA.OMF([Eligible expenditure];[Simplified cost option name];"Staff costs - 20% of the direct costs other than the direct staff costs";[Project partner];[@[Project partner]]);SUMMA.OMF([Eligible expenditure];[Cost category];"Staff costs";[Project partner];[@[Project partner]])))*15%;2)</w:t>
            </w:r>
          </w:p>
        </w:tc>
      </w:tr>
      <w:tr w:rsidR="00B7622D" w:rsidRPr="001235EB" w14:paraId="4E825954" w14:textId="77777777" w:rsidTr="006B05E0">
        <w:tc>
          <w:tcPr>
            <w:tcW w:w="2689" w:type="dxa"/>
            <w:vMerge/>
          </w:tcPr>
          <w:p w14:paraId="6235A725" w14:textId="77777777" w:rsidR="00B7622D" w:rsidRPr="008E4E85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F5A11B4" w14:textId="2727F0A5" w:rsid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247C222" wp14:editId="55EF642C">
                  <wp:extent cx="672465" cy="418956"/>
                  <wp:effectExtent l="0" t="0" r="0" b="63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748" cy="42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7D66095E" w14:textId="359E79D0" w:rsidR="00B7622D" w:rsidRPr="00986472" w:rsidRDefault="00A81C6F" w:rsidP="00B7622D">
            <w:pPr>
              <w:rPr>
                <w:lang w:val="en-US"/>
              </w:rPr>
            </w:pPr>
            <w:r w:rsidRPr="00A81C6F">
              <w:rPr>
                <w:lang w:val="en-US"/>
              </w:rPr>
              <w:t>=ROUND((SUM(SUMIFS([Eligible expenditure];[Simplified cost option name];"Staff costs - 20% of the direct costs other than the direct staff costs";[Project partner];[@[Project partner]]);SUMIFS([Eligible expenditure];[Cost category];"Staff costs";[Project partner];[@[Project partner]])))*15%;2)</w:t>
            </w:r>
          </w:p>
        </w:tc>
      </w:tr>
      <w:tr w:rsidR="00B7622D" w:rsidRPr="001235EB" w14:paraId="11F5B939" w14:textId="77777777" w:rsidTr="006B05E0">
        <w:tc>
          <w:tcPr>
            <w:tcW w:w="2689" w:type="dxa"/>
            <w:vMerge/>
          </w:tcPr>
          <w:p w14:paraId="779C4E29" w14:textId="77777777" w:rsidR="00B7622D" w:rsidRPr="008E4E85" w:rsidRDefault="00B7622D" w:rsidP="00B7622D">
            <w:pPr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26F82BD" w14:textId="5BE2D34F" w:rsidR="00B7622D" w:rsidRPr="00B7622D" w:rsidRDefault="00B7622D" w:rsidP="00B7622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D16A0C" wp14:editId="27DE1ADD">
                  <wp:extent cx="664210" cy="411178"/>
                  <wp:effectExtent l="0" t="0" r="2540" b="825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30" cy="42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4" w:type="dxa"/>
          </w:tcPr>
          <w:p w14:paraId="4AF772A3" w14:textId="6A236B68" w:rsidR="00B7622D" w:rsidRPr="00BE006C" w:rsidRDefault="00F468B1" w:rsidP="00B7622D">
            <w:pPr>
              <w:rPr>
                <w:lang w:val="en-US"/>
              </w:rPr>
            </w:pPr>
            <w:r w:rsidRPr="00F468B1">
              <w:rPr>
                <w:lang w:val="en-US"/>
              </w:rPr>
              <w:t>=RUNDEN((SUMME(SUMMEWENNS([Eligible expenditure];[Simplified cost option name];"Staff costs - 20% of the direct costs other than the direct staff costs";[Project partner];[@[Project partner]]);SUMMEWENNS([Eligible expenditure];[Cost category];"Staff costs";[Project partner];[@[Project partner]])))*15%;2)</w:t>
            </w:r>
          </w:p>
        </w:tc>
      </w:tr>
    </w:tbl>
    <w:p w14:paraId="3A4393DD" w14:textId="77777777" w:rsidR="00986472" w:rsidRPr="00986472" w:rsidRDefault="00986472">
      <w:pPr>
        <w:rPr>
          <w:lang w:val="en-US"/>
        </w:rPr>
      </w:pPr>
    </w:p>
    <w:sectPr w:rsidR="00986472" w:rsidRPr="00986472" w:rsidSect="009864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72"/>
    <w:rsid w:val="00006134"/>
    <w:rsid w:val="00062047"/>
    <w:rsid w:val="00075918"/>
    <w:rsid w:val="000C2E71"/>
    <w:rsid w:val="0011135E"/>
    <w:rsid w:val="00113DE9"/>
    <w:rsid w:val="001235EB"/>
    <w:rsid w:val="001A780B"/>
    <w:rsid w:val="00267FF0"/>
    <w:rsid w:val="002912CA"/>
    <w:rsid w:val="003237C4"/>
    <w:rsid w:val="0034238C"/>
    <w:rsid w:val="003B333B"/>
    <w:rsid w:val="003F65C0"/>
    <w:rsid w:val="00414C30"/>
    <w:rsid w:val="00417A71"/>
    <w:rsid w:val="00431B6E"/>
    <w:rsid w:val="00490349"/>
    <w:rsid w:val="005311FE"/>
    <w:rsid w:val="005706B4"/>
    <w:rsid w:val="00580B05"/>
    <w:rsid w:val="00595991"/>
    <w:rsid w:val="005C25A5"/>
    <w:rsid w:val="006B05E0"/>
    <w:rsid w:val="006B2BF3"/>
    <w:rsid w:val="006F04B3"/>
    <w:rsid w:val="007A5D4D"/>
    <w:rsid w:val="007F652F"/>
    <w:rsid w:val="008F487E"/>
    <w:rsid w:val="009433D1"/>
    <w:rsid w:val="009742A1"/>
    <w:rsid w:val="00981B04"/>
    <w:rsid w:val="00986472"/>
    <w:rsid w:val="00987A33"/>
    <w:rsid w:val="009B2F6B"/>
    <w:rsid w:val="00A81C6F"/>
    <w:rsid w:val="00AF60CC"/>
    <w:rsid w:val="00B60D19"/>
    <w:rsid w:val="00B7622D"/>
    <w:rsid w:val="00B80CB8"/>
    <w:rsid w:val="00BD6820"/>
    <w:rsid w:val="00BE006C"/>
    <w:rsid w:val="00BE138C"/>
    <w:rsid w:val="00C04B9E"/>
    <w:rsid w:val="00C26009"/>
    <w:rsid w:val="00C441EC"/>
    <w:rsid w:val="00CE63D0"/>
    <w:rsid w:val="00CF1FFB"/>
    <w:rsid w:val="00D02648"/>
    <w:rsid w:val="00DC4ED5"/>
    <w:rsid w:val="00E46517"/>
    <w:rsid w:val="00E52D5A"/>
    <w:rsid w:val="00EC69FF"/>
    <w:rsid w:val="00EE01A6"/>
    <w:rsid w:val="00EF093B"/>
    <w:rsid w:val="00F468B1"/>
    <w:rsid w:val="00F842AE"/>
    <w:rsid w:val="00F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7E6"/>
  <w15:chartTrackingRefBased/>
  <w15:docId w15:val="{228AEA35-45A3-4EA3-AE63-CD193641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Stępniewski Michał</dc:creator>
  <cp:keywords/>
  <dc:description/>
  <cp:lastModifiedBy>Stępniewski Michał</cp:lastModifiedBy>
  <cp:revision>59</cp:revision>
  <dcterms:created xsi:type="dcterms:W3CDTF">2022-12-15T10:28:00Z</dcterms:created>
  <dcterms:modified xsi:type="dcterms:W3CDTF">2023-09-26T09:09:00Z</dcterms:modified>
</cp:coreProperties>
</file>